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98" w:rsidRDefault="0065603B">
      <w:pPr>
        <w:spacing w:line="64" w:lineRule="exact"/>
        <w:rPr>
          <w:rFonts w:ascii="Arial MT" w:hAnsi="Arial MT"/>
          <w:sz w:val="6"/>
        </w:rPr>
        <w:sectPr w:rsidR="00D07B98" w:rsidSect="00D26085">
          <w:headerReference w:type="default" r:id="rId6"/>
          <w:type w:val="continuous"/>
          <w:pgSz w:w="11910" w:h="16840"/>
          <w:pgMar w:top="459" w:right="743" w:bottom="278" w:left="658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num="2" w:space="720" w:equalWidth="0">
            <w:col w:w="2744" w:space="134"/>
            <w:col w:w="7631"/>
          </w:cols>
        </w:sectPr>
      </w:pPr>
      <w:r>
        <w:rPr>
          <w:rFonts w:ascii="Arial MT" w:hAnsi="Arial MT"/>
          <w:sz w:val="6"/>
        </w:rPr>
        <w:t xml:space="preserve"> </w:t>
      </w:r>
    </w:p>
    <w:p w:rsidR="00D26085" w:rsidRDefault="00D26085">
      <w:pPr>
        <w:pStyle w:val="a4"/>
        <w:spacing w:line="308" w:lineRule="exact"/>
        <w:rPr>
          <w:color w:val="333333"/>
        </w:rPr>
      </w:pPr>
    </w:p>
    <w:p w:rsidR="00D07B98" w:rsidRDefault="003A70BC">
      <w:pPr>
        <w:pStyle w:val="a4"/>
        <w:spacing w:line="308" w:lineRule="exact"/>
      </w:pPr>
      <w:r>
        <w:rPr>
          <w:color w:val="333333"/>
        </w:rPr>
        <w:t>О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СРЕДСТВАХ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ОБУЧЕНИЯ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ВОСПИТАНИЯ,</w:t>
      </w:r>
    </w:p>
    <w:p w:rsidR="00D07B98" w:rsidRDefault="003A70BC">
      <w:pPr>
        <w:pStyle w:val="a4"/>
        <w:ind w:left="1203"/>
      </w:pPr>
      <w:r>
        <w:rPr>
          <w:color w:val="333333"/>
        </w:rPr>
        <w:t>ПРИСПОСОБЛЕННЫХ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ИСПОЛЬЗОВАНИЯ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ИНВАЛИДАМИ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67"/>
        </w:rPr>
        <w:t xml:space="preserve"> </w:t>
      </w:r>
      <w:r>
        <w:rPr>
          <w:color w:val="333333"/>
        </w:rPr>
        <w:t>ЛИЦАМИ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ОГРАНИЧЕННЫМИ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ВОЗМОЖНОСТЯМИ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ЗДОРОВЬЯ</w:t>
      </w:r>
    </w:p>
    <w:p w:rsidR="00D07B98" w:rsidRDefault="00D07B98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D07B98" w:rsidRDefault="003A70BC">
      <w:pPr>
        <w:pStyle w:val="a3"/>
        <w:ind w:right="106"/>
      </w:pPr>
      <w:r>
        <w:t>Средства обучения и воспитания, используемые в</w:t>
      </w:r>
      <w:r>
        <w:rPr>
          <w:spacing w:val="70"/>
        </w:rPr>
        <w:t xml:space="preserve"> </w:t>
      </w:r>
      <w:r w:rsidR="00465DD6">
        <w:t>М</w:t>
      </w:r>
      <w:r>
        <w:t>ДОУ 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465DD6">
        <w:t>35</w:t>
      </w:r>
      <w:r>
        <w:rPr>
          <w:spacing w:val="1"/>
        </w:rPr>
        <w:t xml:space="preserve"> </w:t>
      </w:r>
      <w:r>
        <w:t>«</w:t>
      </w:r>
      <w:r w:rsidR="00465DD6">
        <w:t>Улыбка</w:t>
      </w:r>
      <w:r>
        <w:t>»</w:t>
      </w:r>
      <w:r>
        <w:rPr>
          <w:spacing w:val="1"/>
        </w:rPr>
        <w:t xml:space="preserve"> </w:t>
      </w:r>
      <w:r>
        <w:t>г.Георгиевска»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совокупность учебно-методических, материальных, дидактических ресурсов,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воспитательно-образовательных</w:t>
      </w:r>
      <w:r>
        <w:rPr>
          <w:spacing w:val="1"/>
        </w:rPr>
        <w:t xml:space="preserve"> </w:t>
      </w:r>
      <w:r>
        <w:t>задач в оптимальных</w:t>
      </w:r>
      <w:r>
        <w:rPr>
          <w:spacing w:val="1"/>
        </w:rPr>
        <w:t xml:space="preserve"> </w:t>
      </w:r>
      <w:r>
        <w:t>условиях.</w:t>
      </w:r>
    </w:p>
    <w:p w:rsidR="00D07B98" w:rsidRDefault="003A70BC">
      <w:pPr>
        <w:spacing w:line="319" w:lineRule="exact"/>
        <w:ind w:left="1750"/>
        <w:jc w:val="both"/>
        <w:rPr>
          <w:i/>
          <w:sz w:val="28"/>
        </w:rPr>
      </w:pPr>
      <w:r>
        <w:rPr>
          <w:i/>
          <w:sz w:val="28"/>
        </w:rPr>
        <w:t>Средства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подразделяются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виды:</w:t>
      </w:r>
    </w:p>
    <w:p w:rsidR="00D07B98" w:rsidRDefault="003A70BC">
      <w:pPr>
        <w:pStyle w:val="a3"/>
        <w:spacing w:before="1"/>
        <w:ind w:right="102"/>
      </w:pPr>
      <w:r>
        <w:t>-печатные</w:t>
      </w:r>
      <w:r>
        <w:rPr>
          <w:spacing w:val="1"/>
        </w:rPr>
        <w:t xml:space="preserve"> </w:t>
      </w:r>
      <w:r>
        <w:t>(учебники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чтения,</w:t>
      </w:r>
      <w:r>
        <w:rPr>
          <w:spacing w:val="-67"/>
        </w:rPr>
        <w:t xml:space="preserve"> </w:t>
      </w:r>
      <w:r>
        <w:t>хрестоматии,</w:t>
      </w:r>
      <w:r>
        <w:rPr>
          <w:spacing w:val="1"/>
        </w:rPr>
        <w:t xml:space="preserve"> </w:t>
      </w:r>
      <w:r>
        <w:t>рабочие</w:t>
      </w:r>
      <w:r>
        <w:rPr>
          <w:spacing w:val="5"/>
        </w:rPr>
        <w:t xml:space="preserve"> </w:t>
      </w:r>
      <w:r>
        <w:t>тетради,</w:t>
      </w:r>
      <w:r>
        <w:rPr>
          <w:spacing w:val="2"/>
        </w:rPr>
        <w:t xml:space="preserve"> </w:t>
      </w:r>
      <w:r>
        <w:t>раздаточный материал и т.д.)</w:t>
      </w:r>
    </w:p>
    <w:p w:rsidR="00D07B98" w:rsidRDefault="003A70BC">
      <w:pPr>
        <w:pStyle w:val="a3"/>
        <w:ind w:right="120"/>
      </w:pPr>
      <w:r>
        <w:t>-электронные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(часто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мультимедиа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сетевые</w:t>
      </w:r>
      <w:r>
        <w:rPr>
          <w:spacing w:val="1"/>
        </w:rPr>
        <w:t xml:space="preserve"> </w:t>
      </w:r>
      <w:r>
        <w:t>образовательные ресурсы, мультимедийные универсальные энциклопедии и</w:t>
      </w:r>
      <w:r>
        <w:rPr>
          <w:spacing w:val="1"/>
        </w:rPr>
        <w:t xml:space="preserve"> </w:t>
      </w:r>
      <w:r>
        <w:t>т.д.)</w:t>
      </w:r>
    </w:p>
    <w:p w:rsidR="00D07B98" w:rsidRDefault="003A70BC">
      <w:pPr>
        <w:pStyle w:val="a3"/>
        <w:spacing w:before="3"/>
        <w:ind w:right="111"/>
      </w:pPr>
      <w:r>
        <w:t>-аудиовизуальные</w:t>
      </w:r>
      <w:r>
        <w:rPr>
          <w:spacing w:val="1"/>
        </w:rPr>
        <w:t xml:space="preserve"> </w:t>
      </w:r>
      <w:r>
        <w:t>(слайды,</w:t>
      </w:r>
      <w:r>
        <w:rPr>
          <w:spacing w:val="1"/>
        </w:rPr>
        <w:t xml:space="preserve"> </w:t>
      </w:r>
      <w:r>
        <w:t>слайд-фильмы,</w:t>
      </w:r>
      <w:r>
        <w:rPr>
          <w:spacing w:val="1"/>
        </w:rPr>
        <w:t xml:space="preserve"> </w:t>
      </w:r>
      <w:r>
        <w:t>видеофильмы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кинофильмы,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фильмы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носителях).</w:t>
      </w:r>
    </w:p>
    <w:p w:rsidR="00D07B98" w:rsidRDefault="003A70BC">
      <w:pPr>
        <w:pStyle w:val="a3"/>
        <w:ind w:right="118"/>
      </w:pPr>
      <w:r>
        <w:t>-наглядные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(плакаты,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настенные,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настенные,</w:t>
      </w:r>
      <w:r>
        <w:rPr>
          <w:spacing w:val="3"/>
        </w:rPr>
        <w:t xml:space="preserve"> </w:t>
      </w:r>
      <w:r>
        <w:t>магнитные</w:t>
      </w:r>
      <w:r>
        <w:rPr>
          <w:spacing w:val="2"/>
        </w:rPr>
        <w:t xml:space="preserve"> </w:t>
      </w:r>
      <w:r>
        <w:t>доски).</w:t>
      </w:r>
    </w:p>
    <w:p w:rsidR="00D07B98" w:rsidRDefault="003A70BC">
      <w:pPr>
        <w:pStyle w:val="a3"/>
        <w:ind w:right="109"/>
      </w:pPr>
      <w:r>
        <w:t>-демонстрационные</w:t>
      </w:r>
      <w:r>
        <w:rPr>
          <w:spacing w:val="1"/>
        </w:rPr>
        <w:t xml:space="preserve"> </w:t>
      </w:r>
      <w:r>
        <w:t>(гербарии,</w:t>
      </w:r>
      <w:r>
        <w:rPr>
          <w:spacing w:val="1"/>
        </w:rPr>
        <w:t xml:space="preserve"> </w:t>
      </w:r>
      <w:r>
        <w:t>муляжи,</w:t>
      </w:r>
      <w:r>
        <w:rPr>
          <w:spacing w:val="1"/>
        </w:rPr>
        <w:t xml:space="preserve"> </w:t>
      </w:r>
      <w:r>
        <w:t>макеты,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демонстрационные).</w:t>
      </w:r>
    </w:p>
    <w:p w:rsidR="00D07B98" w:rsidRDefault="003A70BC">
      <w:pPr>
        <w:pStyle w:val="a3"/>
        <w:ind w:right="113"/>
      </w:pPr>
      <w:r>
        <w:t>-спортивное оборудование (гимнастическое оборудование, спортивные</w:t>
      </w:r>
      <w:r>
        <w:rPr>
          <w:spacing w:val="1"/>
        </w:rPr>
        <w:t xml:space="preserve"> </w:t>
      </w:r>
      <w:r>
        <w:t>снаряды,</w:t>
      </w:r>
      <w:r>
        <w:rPr>
          <w:spacing w:val="3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д.).</w:t>
      </w:r>
    </w:p>
    <w:sectPr w:rsidR="00D07B98" w:rsidSect="00D26085">
      <w:type w:val="continuous"/>
      <w:pgSz w:w="11910" w:h="16840"/>
      <w:pgMar w:top="460" w:right="740" w:bottom="280" w:left="66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476" w:rsidRDefault="00660476" w:rsidP="00D26085">
      <w:r>
        <w:separator/>
      </w:r>
    </w:p>
  </w:endnote>
  <w:endnote w:type="continuationSeparator" w:id="1">
    <w:p w:rsidR="00660476" w:rsidRDefault="00660476" w:rsidP="00D26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476" w:rsidRDefault="00660476" w:rsidP="00D26085">
      <w:r>
        <w:separator/>
      </w:r>
    </w:p>
  </w:footnote>
  <w:footnote w:type="continuationSeparator" w:id="1">
    <w:p w:rsidR="00660476" w:rsidRDefault="00660476" w:rsidP="00D26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85" w:rsidRDefault="00D26085" w:rsidP="00D26085">
    <w:pPr>
      <w:pStyle w:val="a6"/>
      <w:jc w:val="center"/>
    </w:pPr>
    <w:r>
      <w:t>МДОУ «Детский сад №  35 «Улыбка» г. Георгиевска»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07B98"/>
    <w:rsid w:val="003A70BC"/>
    <w:rsid w:val="00465DD6"/>
    <w:rsid w:val="005250BD"/>
    <w:rsid w:val="0065603B"/>
    <w:rsid w:val="00660476"/>
    <w:rsid w:val="00A1149E"/>
    <w:rsid w:val="00B930F5"/>
    <w:rsid w:val="00D07B98"/>
    <w:rsid w:val="00D26085"/>
    <w:rsid w:val="00FC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B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7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7B98"/>
    <w:pPr>
      <w:ind w:left="1039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D07B98"/>
    <w:pPr>
      <w:ind w:left="1197" w:right="27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07B98"/>
  </w:style>
  <w:style w:type="paragraph" w:customStyle="1" w:styleId="TableParagraph">
    <w:name w:val="Table Paragraph"/>
    <w:basedOn w:val="a"/>
    <w:uiPriority w:val="1"/>
    <w:qFormat/>
    <w:rsid w:val="00D07B98"/>
  </w:style>
  <w:style w:type="paragraph" w:styleId="a6">
    <w:name w:val="header"/>
    <w:basedOn w:val="a"/>
    <w:link w:val="a7"/>
    <w:uiPriority w:val="99"/>
    <w:semiHidden/>
    <w:unhideWhenUsed/>
    <w:rsid w:val="00D260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608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260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608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DetSad</cp:lastModifiedBy>
  <cp:revision>6</cp:revision>
  <dcterms:created xsi:type="dcterms:W3CDTF">2022-10-25T11:08:00Z</dcterms:created>
  <dcterms:modified xsi:type="dcterms:W3CDTF">2022-11-14T06:29:00Z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