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74EE" w14:textId="7819F7DB" w:rsidR="00B146C2" w:rsidRPr="00BC1A43" w:rsidRDefault="00850AF4" w:rsidP="00BC1A43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D8F483" wp14:editId="4318F90B">
            <wp:simplePos x="0" y="0"/>
            <wp:positionH relativeFrom="column">
              <wp:posOffset>4439285</wp:posOffset>
            </wp:positionH>
            <wp:positionV relativeFrom="paragraph">
              <wp:posOffset>264160</wp:posOffset>
            </wp:positionV>
            <wp:extent cx="1908810" cy="1431290"/>
            <wp:effectExtent l="0" t="0" r="0" b="0"/>
            <wp:wrapThrough wrapText="bothSides">
              <wp:wrapPolygon edited="0">
                <wp:start x="0" y="0"/>
                <wp:lineTo x="0" y="21274"/>
                <wp:lineTo x="21341" y="21274"/>
                <wp:lineTo x="213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A43" w:rsidRPr="00BC1A43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«Чемпион ГТО»</w:t>
      </w:r>
    </w:p>
    <w:p w14:paraId="10730FE3" w14:textId="783082E1" w:rsidR="00BC1A43" w:rsidRDefault="00BC1A43" w:rsidP="00BC1A4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17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2F7D">
        <w:rPr>
          <w:rFonts w:ascii="Times New Roman" w:eastAsia="Times New Roman" w:hAnsi="Times New Roman"/>
          <w:sz w:val="28"/>
          <w:szCs w:val="28"/>
          <w:lang w:eastAsia="ru-RU"/>
        </w:rPr>
        <w:t xml:space="preserve">«Чемпион ГТО» </w:t>
      </w:r>
      <w:r w:rsidRPr="00417F68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физкультурно-спортивного ко</w:t>
      </w:r>
      <w:r w:rsidRPr="00417F6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7F68">
        <w:rPr>
          <w:rFonts w:ascii="Times New Roman" w:eastAsia="Times New Roman" w:hAnsi="Times New Roman"/>
          <w:sz w:val="28"/>
          <w:szCs w:val="28"/>
          <w:lang w:eastAsia="ru-RU"/>
        </w:rPr>
        <w:t>плекса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F68">
        <w:rPr>
          <w:rFonts w:ascii="Times New Roman" w:eastAsia="Times New Roman" w:hAnsi="Times New Roman"/>
          <w:sz w:val="28"/>
          <w:szCs w:val="28"/>
          <w:lang w:eastAsia="ru-RU"/>
        </w:rPr>
        <w:t>«Го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 к труду и обороне» (ГТО) </w:t>
      </w:r>
      <w:r w:rsidRPr="00F57463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>воспитанников старшего дошкольного возраста Георгиевского городского округа Ставропольского кра</w:t>
      </w:r>
      <w:r>
        <w:rPr>
          <w:rFonts w:ascii="Times New Roman" w:hAnsi="Times New Roman"/>
          <w:sz w:val="28"/>
          <w:szCs w:val="28"/>
        </w:rPr>
        <w:t>я, который проходил внутри дошкольного образовательного учреждения с 24 по 31 октября 2022 года.</w:t>
      </w:r>
    </w:p>
    <w:p w14:paraId="2E60AA08" w14:textId="7F3311CA" w:rsidR="00BC1A43" w:rsidRDefault="00BC1A43" w:rsidP="00BC1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Данный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онкурс проводится в целях п</w:t>
      </w:r>
      <w:r w:rsidRPr="004C36BC">
        <w:rPr>
          <w:rFonts w:ascii="Times New Roman" w:eastAsia="Times New Roman" w:hAnsi="Times New Roman"/>
          <w:sz w:val="28"/>
          <w:szCs w:val="28"/>
          <w:lang w:eastAsia="ru-RU"/>
        </w:rPr>
        <w:t>ропаганд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и популяризации</w:t>
      </w:r>
      <w:r w:rsidRPr="004C36B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</w:t>
      </w:r>
      <w:r w:rsidRPr="00037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0377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старшего дошкольного возраста комплекса ГТО, вовлечение</w:t>
      </w:r>
      <w:r w:rsidRPr="004C36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систематические занятия физической культурой и спортом и подготовку к выполнению нормативов испытаний (тестов) комплекса ГТО.</w:t>
      </w:r>
    </w:p>
    <w:p w14:paraId="1596FE78" w14:textId="77777777" w:rsidR="00BC1A43" w:rsidRDefault="00BC1A43" w:rsidP="00BC1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являются: 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участников,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показавших лучшие результаты по выпо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нению нормативов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испытаний (тестов) К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>омплекса ГТО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 xml:space="preserve">вовлечение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 старшего дошкольного возраста </w:t>
      </w:r>
      <w:r w:rsidRPr="005F6E9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социальную практику в сфере физической культуры и спорта, развитие интереса детей к систематическим занятиям физической культурой и спортом.</w:t>
      </w:r>
    </w:p>
    <w:p w14:paraId="0966AA3A" w14:textId="5234A231" w:rsidR="00CB680A" w:rsidRDefault="00BC1A43" w:rsidP="00BC1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и в прошл</w:t>
      </w:r>
      <w:r w:rsidR="00CB680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B680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B383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</w:t>
      </w:r>
      <w:r w:rsidRPr="005B383C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B3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3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«Детский сад № 22 «Радуга» ст. Лысогорской»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B383C">
        <w:rPr>
          <w:rFonts w:ascii="Times New Roman" w:eastAsia="Times New Roman" w:hAnsi="Times New Roman"/>
          <w:sz w:val="28"/>
          <w:szCs w:val="28"/>
          <w:lang w:eastAsia="ru-RU"/>
        </w:rPr>
        <w:t>комитет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5B383C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Георгиевского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3F11DC" w14:textId="7D14E078" w:rsidR="00CB680A" w:rsidRDefault="00CB680A" w:rsidP="00BC1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ребята с удовольствием приняли участие в данном конкурсе и многие показали очень хорошие результаты. Есть над чем поработать. Надеемся, ко второму этапу многие ребята смогут сдать </w:t>
      </w:r>
      <w:r w:rsidR="00850AF4">
        <w:rPr>
          <w:rFonts w:ascii="Times New Roman" w:eastAsia="Times New Roman" w:hAnsi="Times New Roman"/>
          <w:sz w:val="28"/>
          <w:szCs w:val="28"/>
          <w:lang w:eastAsia="ru-RU"/>
        </w:rPr>
        <w:t>нормы ГТО уже</w:t>
      </w:r>
      <w:r w:rsidR="00850AF4">
        <w:rPr>
          <w:rFonts w:ascii="Times New Roman" w:eastAsia="Times New Roman" w:hAnsi="Times New Roman"/>
          <w:sz w:val="28"/>
          <w:szCs w:val="28"/>
          <w:lang w:eastAsia="ru-RU"/>
        </w:rPr>
        <w:t xml:space="preserve"> с более лучшими результатами и получить золотые знаки отличия. </w:t>
      </w:r>
    </w:p>
    <w:p w14:paraId="7C14A367" w14:textId="2CB28E5E" w:rsidR="00850AF4" w:rsidRDefault="00850AF4" w:rsidP="00850AF4">
      <w:pPr>
        <w:shd w:val="clear" w:color="auto" w:fill="FFFFFF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46EDFB1" wp14:editId="4C885188">
            <wp:extent cx="1902654" cy="1389313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28" cy="141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007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865F7E" wp14:editId="210A43B6">
            <wp:extent cx="1894114" cy="138307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37" cy="141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007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D86692" wp14:editId="2DCE4BEE">
            <wp:extent cx="1893640" cy="13726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67" cy="13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47652C36" w14:textId="77777777" w:rsidR="00850AF4" w:rsidRDefault="00850AF4" w:rsidP="00850AF4">
      <w:pPr>
        <w:shd w:val="clear" w:color="auto" w:fill="FFFFFF"/>
        <w:spacing w:after="0" w:line="240" w:lineRule="auto"/>
        <w:jc w:val="center"/>
        <w:rPr>
          <w:noProof/>
        </w:rPr>
      </w:pPr>
    </w:p>
    <w:p w14:paraId="3C6B0760" w14:textId="76831C11" w:rsidR="00850AF4" w:rsidRDefault="00850AF4" w:rsidP="00850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A850C90" wp14:editId="5E0C5B6E">
            <wp:extent cx="1160218" cy="1457374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29" cy="148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0723">
        <w:rPr>
          <w:noProof/>
        </w:rPr>
        <w:drawing>
          <wp:inline distT="0" distB="0" distL="0" distR="0" wp14:anchorId="344757DA" wp14:editId="1D2030F8">
            <wp:extent cx="1953162" cy="1464969"/>
            <wp:effectExtent l="0" t="0" r="952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88" cy="14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</w:rPr>
        <w:drawing>
          <wp:inline distT="0" distB="0" distL="0" distR="0" wp14:anchorId="01824E6D" wp14:editId="47E76EB8">
            <wp:extent cx="2651029" cy="1455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72" cy="14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2A445" w14:textId="77777777" w:rsidR="00100723" w:rsidRDefault="00100723" w:rsidP="0010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DBD2DF3" w14:textId="64E0B37D" w:rsidR="00BC1A43" w:rsidRPr="00100723" w:rsidRDefault="00100723" w:rsidP="00100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Подготовили и провели: инструкторы по физической культуре Мещанинова С.С. и Луговская А.Г.</w:t>
      </w:r>
    </w:p>
    <w:p w14:paraId="05E180BB" w14:textId="02FFBD76" w:rsidR="00BC1A43" w:rsidRPr="00BC1A43" w:rsidRDefault="00BC1A43" w:rsidP="001007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A43" w:rsidRPr="00BC1A43" w:rsidSect="00850AF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522F"/>
    <w:multiLevelType w:val="hybridMultilevel"/>
    <w:tmpl w:val="77C431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00869">
    <w:abstractNumId w:val="1"/>
  </w:num>
  <w:num w:numId="2" w16cid:durableId="770468816">
    <w:abstractNumId w:val="2"/>
  </w:num>
  <w:num w:numId="3" w16cid:durableId="180715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43"/>
    <w:rsid w:val="00100723"/>
    <w:rsid w:val="0039413F"/>
    <w:rsid w:val="0068051D"/>
    <w:rsid w:val="00850AF4"/>
    <w:rsid w:val="00B146C2"/>
    <w:rsid w:val="00BC1A43"/>
    <w:rsid w:val="00BE3D36"/>
    <w:rsid w:val="00C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9A89"/>
  <w15:chartTrackingRefBased/>
  <w15:docId w15:val="{640B7ADE-B068-413C-BF8B-1D51C77B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2022-11-03T10:45:00Z</dcterms:created>
  <dcterms:modified xsi:type="dcterms:W3CDTF">2022-11-03T11:19:00Z</dcterms:modified>
</cp:coreProperties>
</file>