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E2" w:rsidRDefault="00EE36E2" w:rsidP="00EE36E2">
      <w:pPr>
        <w:ind w:left="4820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455930</wp:posOffset>
            </wp:positionH>
            <wp:positionV relativeFrom="paragraph">
              <wp:posOffset>-450215</wp:posOffset>
            </wp:positionV>
            <wp:extent cx="1317625" cy="1489075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48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Утверждено на заседании профсоюзной организации МДОУ «Детский сад № 35 «Улыбка» г</w:t>
      </w:r>
      <w:proofErr w:type="gramStart"/>
      <w:r>
        <w:t>.Г</w:t>
      </w:r>
      <w:proofErr w:type="gramEnd"/>
      <w:r>
        <w:t>еоргиевска»</w:t>
      </w:r>
    </w:p>
    <w:p w:rsidR="00EE36E2" w:rsidRDefault="003B6F01" w:rsidP="00EE36E2">
      <w:pPr>
        <w:ind w:left="4820"/>
      </w:pPr>
      <w:r>
        <w:t>№ 1</w:t>
      </w:r>
      <w:bookmarkStart w:id="0" w:name="_GoBack"/>
      <w:bookmarkEnd w:id="0"/>
      <w:r w:rsidR="00026DDE">
        <w:t xml:space="preserve">  от  «31» августа 2023</w:t>
      </w:r>
      <w:r w:rsidR="00EE36E2">
        <w:t xml:space="preserve"> года</w:t>
      </w:r>
    </w:p>
    <w:p w:rsidR="009068F2" w:rsidRDefault="009068F2" w:rsidP="009068F2">
      <w:pPr>
        <w:ind w:left="5103"/>
        <w:jc w:val="both"/>
        <w:rPr>
          <w:sz w:val="22"/>
          <w:szCs w:val="22"/>
        </w:rPr>
      </w:pPr>
    </w:p>
    <w:p w:rsidR="00EE36E2" w:rsidRDefault="00EE36E2" w:rsidP="009068F2">
      <w:pPr>
        <w:ind w:left="5103"/>
        <w:jc w:val="both"/>
        <w:rPr>
          <w:sz w:val="22"/>
          <w:szCs w:val="22"/>
        </w:rPr>
      </w:pPr>
    </w:p>
    <w:p w:rsidR="009068F2" w:rsidRDefault="009068F2" w:rsidP="009068F2">
      <w:pPr>
        <w:ind w:left="5103"/>
        <w:jc w:val="both"/>
        <w:rPr>
          <w:sz w:val="22"/>
          <w:szCs w:val="22"/>
        </w:rPr>
      </w:pPr>
    </w:p>
    <w:p w:rsidR="009068F2" w:rsidRPr="00EE36E2" w:rsidRDefault="009068F2" w:rsidP="009068F2">
      <w:pPr>
        <w:ind w:hanging="284"/>
        <w:jc w:val="center"/>
        <w:rPr>
          <w:sz w:val="28"/>
          <w:szCs w:val="28"/>
        </w:rPr>
      </w:pPr>
      <w:r w:rsidRPr="00EE36E2">
        <w:rPr>
          <w:sz w:val="28"/>
          <w:szCs w:val="28"/>
        </w:rPr>
        <w:t>ПОЛОЖЕНИЕ</w:t>
      </w:r>
    </w:p>
    <w:p w:rsidR="009068F2" w:rsidRPr="00EE36E2" w:rsidRDefault="009068F2" w:rsidP="009068F2">
      <w:pPr>
        <w:ind w:hanging="284"/>
        <w:jc w:val="center"/>
        <w:rPr>
          <w:sz w:val="28"/>
          <w:szCs w:val="28"/>
        </w:rPr>
      </w:pPr>
      <w:r w:rsidRPr="00EE36E2">
        <w:rPr>
          <w:sz w:val="28"/>
          <w:szCs w:val="28"/>
        </w:rPr>
        <w:t xml:space="preserve">о поощрении членов </w:t>
      </w:r>
      <w:r w:rsidR="00EE36E2">
        <w:rPr>
          <w:sz w:val="28"/>
          <w:szCs w:val="28"/>
        </w:rPr>
        <w:t>п</w:t>
      </w:r>
      <w:r w:rsidRPr="00EE36E2">
        <w:rPr>
          <w:sz w:val="28"/>
          <w:szCs w:val="28"/>
        </w:rPr>
        <w:t>рофсоюза</w:t>
      </w:r>
    </w:p>
    <w:p w:rsidR="00EE36E2" w:rsidRDefault="00EE36E2" w:rsidP="00EE36E2">
      <w:pPr>
        <w:ind w:left="-284" w:firstLine="568"/>
        <w:jc w:val="center"/>
        <w:rPr>
          <w:sz w:val="28"/>
          <w:szCs w:val="28"/>
        </w:rPr>
      </w:pPr>
      <w:r w:rsidRPr="00381709">
        <w:rPr>
          <w:sz w:val="28"/>
          <w:szCs w:val="28"/>
        </w:rPr>
        <w:t xml:space="preserve">муниципального дошкольного образовательного учреждения </w:t>
      </w:r>
    </w:p>
    <w:p w:rsidR="00EE36E2" w:rsidRPr="00381709" w:rsidRDefault="00EE36E2" w:rsidP="00EE36E2">
      <w:pPr>
        <w:jc w:val="center"/>
        <w:rPr>
          <w:sz w:val="28"/>
          <w:szCs w:val="28"/>
        </w:rPr>
      </w:pPr>
      <w:r w:rsidRPr="00381709">
        <w:rPr>
          <w:sz w:val="28"/>
          <w:szCs w:val="28"/>
        </w:rPr>
        <w:t>«Детск</w:t>
      </w:r>
      <w:r>
        <w:rPr>
          <w:sz w:val="28"/>
          <w:szCs w:val="28"/>
        </w:rPr>
        <w:t>ий</w:t>
      </w:r>
      <w:r w:rsidRPr="00381709">
        <w:rPr>
          <w:sz w:val="28"/>
          <w:szCs w:val="28"/>
        </w:rPr>
        <w:t xml:space="preserve"> сад № 35 «Улыбка» города Георгиевска»</w:t>
      </w:r>
    </w:p>
    <w:p w:rsidR="009068F2" w:rsidRDefault="009068F2" w:rsidP="009068F2">
      <w:pPr>
        <w:ind w:firstLine="426"/>
        <w:jc w:val="both"/>
        <w:rPr>
          <w:sz w:val="28"/>
          <w:szCs w:val="28"/>
        </w:rPr>
      </w:pPr>
    </w:p>
    <w:p w:rsidR="009068F2" w:rsidRPr="00EE36E2" w:rsidRDefault="00EE36E2" w:rsidP="00EE36E2">
      <w:pPr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9068F2" w:rsidRPr="00EE36E2">
        <w:rPr>
          <w:sz w:val="28"/>
          <w:szCs w:val="28"/>
        </w:rPr>
        <w:t>Общие положения</w:t>
      </w:r>
    </w:p>
    <w:p w:rsidR="009068F2" w:rsidRDefault="009068F2" w:rsidP="009068F2">
      <w:pPr>
        <w:ind w:firstLine="567"/>
        <w:rPr>
          <w:sz w:val="28"/>
          <w:szCs w:val="28"/>
        </w:rPr>
      </w:pPr>
    </w:p>
    <w:p w:rsidR="00EE36E2" w:rsidRDefault="00EE36E2" w:rsidP="00EE3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9068F2">
        <w:rPr>
          <w:sz w:val="28"/>
          <w:szCs w:val="28"/>
        </w:rPr>
        <w:t xml:space="preserve">Настоящее Положение </w:t>
      </w:r>
      <w:r w:rsidRPr="00EE36E2">
        <w:rPr>
          <w:sz w:val="28"/>
          <w:szCs w:val="28"/>
        </w:rPr>
        <w:t xml:space="preserve">о поощрении членов </w:t>
      </w:r>
      <w:r>
        <w:rPr>
          <w:sz w:val="28"/>
          <w:szCs w:val="28"/>
        </w:rPr>
        <w:t>п</w:t>
      </w:r>
      <w:r w:rsidRPr="00EE36E2">
        <w:rPr>
          <w:sz w:val="28"/>
          <w:szCs w:val="28"/>
        </w:rPr>
        <w:t>рофсоюза</w:t>
      </w:r>
      <w:r>
        <w:rPr>
          <w:sz w:val="28"/>
          <w:szCs w:val="28"/>
        </w:rPr>
        <w:t xml:space="preserve"> </w:t>
      </w:r>
      <w:r w:rsidRPr="00381709">
        <w:rPr>
          <w:sz w:val="28"/>
          <w:szCs w:val="28"/>
        </w:rPr>
        <w:t xml:space="preserve">муниципального дошкольного образовательного учреждения </w:t>
      </w:r>
      <w:r>
        <w:rPr>
          <w:sz w:val="28"/>
          <w:szCs w:val="28"/>
        </w:rPr>
        <w:t xml:space="preserve"> </w:t>
      </w:r>
      <w:r w:rsidRPr="00381709">
        <w:rPr>
          <w:sz w:val="28"/>
          <w:szCs w:val="28"/>
        </w:rPr>
        <w:t>«Детск</w:t>
      </w:r>
      <w:r>
        <w:rPr>
          <w:sz w:val="28"/>
          <w:szCs w:val="28"/>
        </w:rPr>
        <w:t>ий</w:t>
      </w:r>
      <w:r w:rsidRPr="00381709">
        <w:rPr>
          <w:sz w:val="28"/>
          <w:szCs w:val="28"/>
        </w:rPr>
        <w:t xml:space="preserve"> сад № 35 «Улыбка» города Георгиевска»</w:t>
      </w:r>
      <w:r>
        <w:rPr>
          <w:sz w:val="28"/>
          <w:szCs w:val="28"/>
        </w:rPr>
        <w:t xml:space="preserve"> (далее – Положение, Учреждение</w:t>
      </w:r>
      <w:proofErr w:type="gramStart"/>
      <w:r>
        <w:rPr>
          <w:sz w:val="28"/>
          <w:szCs w:val="28"/>
        </w:rPr>
        <w:t>)</w:t>
      </w:r>
      <w:r w:rsidR="009068F2">
        <w:rPr>
          <w:sz w:val="28"/>
          <w:szCs w:val="28"/>
        </w:rPr>
        <w:t>р</w:t>
      </w:r>
      <w:proofErr w:type="gramEnd"/>
      <w:r w:rsidR="009068F2">
        <w:rPr>
          <w:sz w:val="28"/>
          <w:szCs w:val="28"/>
        </w:rPr>
        <w:t xml:space="preserve">азработано в соответствии с Федеральным законом «О профессиональных союзах, их правах и гарантиях деятельности», Уставом Профессионального союза работников народного образования и науки Российской Федерации (далее – Устав Профсоюза), Положением о </w:t>
      </w:r>
      <w:r>
        <w:rPr>
          <w:sz w:val="28"/>
          <w:szCs w:val="28"/>
        </w:rPr>
        <w:t xml:space="preserve">первичной профсоюзной  </w:t>
      </w:r>
      <w:r w:rsidR="009068F2">
        <w:rPr>
          <w:sz w:val="28"/>
          <w:szCs w:val="28"/>
        </w:rPr>
        <w:t xml:space="preserve">организации  </w:t>
      </w:r>
      <w:r w:rsidRPr="00381709">
        <w:rPr>
          <w:sz w:val="28"/>
          <w:szCs w:val="28"/>
        </w:rPr>
        <w:t>муниципального дошкольного образовательного учреждения «Детск</w:t>
      </w:r>
      <w:r>
        <w:rPr>
          <w:sz w:val="28"/>
          <w:szCs w:val="28"/>
        </w:rPr>
        <w:t>ий</w:t>
      </w:r>
      <w:r w:rsidRPr="00381709">
        <w:rPr>
          <w:sz w:val="28"/>
          <w:szCs w:val="28"/>
        </w:rPr>
        <w:t xml:space="preserve"> сад № 35 «Улыбка» города Георгиевска»</w:t>
      </w:r>
      <w:r>
        <w:rPr>
          <w:sz w:val="28"/>
          <w:szCs w:val="28"/>
        </w:rPr>
        <w:t xml:space="preserve"> </w:t>
      </w:r>
      <w:r w:rsidR="009068F2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профсоюз</w:t>
      </w:r>
      <w:r w:rsidR="009068F2">
        <w:rPr>
          <w:sz w:val="28"/>
          <w:szCs w:val="28"/>
        </w:rPr>
        <w:t>).</w:t>
      </w:r>
    </w:p>
    <w:p w:rsidR="00EE36E2" w:rsidRDefault="00EE36E2" w:rsidP="00EE3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9068F2">
        <w:rPr>
          <w:sz w:val="28"/>
          <w:szCs w:val="28"/>
        </w:rPr>
        <w:t xml:space="preserve">Положение определяет условия и порядок поощрения членов </w:t>
      </w:r>
      <w:r>
        <w:rPr>
          <w:sz w:val="28"/>
          <w:szCs w:val="28"/>
        </w:rPr>
        <w:t>п</w:t>
      </w:r>
      <w:r w:rsidR="009068F2">
        <w:rPr>
          <w:sz w:val="28"/>
          <w:szCs w:val="28"/>
        </w:rPr>
        <w:t xml:space="preserve">рофсоюза за активное участие в деятельности </w:t>
      </w:r>
      <w:r>
        <w:rPr>
          <w:sz w:val="28"/>
          <w:szCs w:val="28"/>
        </w:rPr>
        <w:t>п</w:t>
      </w:r>
      <w:r w:rsidR="009068F2">
        <w:rPr>
          <w:sz w:val="28"/>
          <w:szCs w:val="28"/>
        </w:rPr>
        <w:t>рофсоюза по защите трудовых, социально-экономических прав и профессиональных интересов работников образования и студентов, внесших большой вклад в становление и укрепление социального партнерства, содействие в работе профсоюзных организаций.</w:t>
      </w:r>
    </w:p>
    <w:p w:rsidR="00EE36E2" w:rsidRDefault="00EE36E2" w:rsidP="00EE3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9068F2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п</w:t>
      </w:r>
      <w:r w:rsidR="009068F2">
        <w:rPr>
          <w:sz w:val="28"/>
          <w:szCs w:val="28"/>
        </w:rPr>
        <w:t>рофсоюза могут отмечаться следующими видами поощрений:</w:t>
      </w:r>
    </w:p>
    <w:p w:rsidR="00EE36E2" w:rsidRDefault="00EE36E2" w:rsidP="00EE3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1.3.1. </w:t>
      </w:r>
      <w:r w:rsidRPr="00EE36E2">
        <w:rPr>
          <w:sz w:val="28"/>
          <w:szCs w:val="28"/>
        </w:rPr>
        <w:t>М</w:t>
      </w:r>
      <w:r w:rsidR="009068F2" w:rsidRPr="00EE36E2">
        <w:rPr>
          <w:sz w:val="28"/>
          <w:szCs w:val="28"/>
        </w:rPr>
        <w:t>атериальными:</w:t>
      </w:r>
    </w:p>
    <w:p w:rsidR="00EE36E2" w:rsidRDefault="009068F2" w:rsidP="00EE3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премирование;</w:t>
      </w:r>
    </w:p>
    <w:p w:rsidR="00EE36E2" w:rsidRDefault="00EE36E2" w:rsidP="00EE3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подарком.</w:t>
      </w:r>
    </w:p>
    <w:p w:rsidR="00EE36E2" w:rsidRDefault="00EE36E2" w:rsidP="00EE3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1.3.2. </w:t>
      </w:r>
      <w:r w:rsidRPr="00EE36E2">
        <w:rPr>
          <w:sz w:val="28"/>
          <w:szCs w:val="28"/>
        </w:rPr>
        <w:t>Н</w:t>
      </w:r>
      <w:r w:rsidR="009068F2" w:rsidRPr="00EE36E2">
        <w:rPr>
          <w:sz w:val="28"/>
          <w:szCs w:val="28"/>
        </w:rPr>
        <w:t>ематериальными:</w:t>
      </w:r>
    </w:p>
    <w:p w:rsidR="00EE36E2" w:rsidRDefault="009068F2" w:rsidP="00EE3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благодарности;</w:t>
      </w:r>
    </w:p>
    <w:p w:rsidR="00EE36E2" w:rsidRDefault="009068F2" w:rsidP="00EE3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почетными грамотами и другими знаками отличия в Профсоюзе; </w:t>
      </w:r>
    </w:p>
    <w:p w:rsidR="009068F2" w:rsidRDefault="009068F2" w:rsidP="00EE3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поощрения.</w:t>
      </w:r>
    </w:p>
    <w:p w:rsidR="009068F2" w:rsidRDefault="00EE36E2" w:rsidP="00EE3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9068F2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п</w:t>
      </w:r>
      <w:r w:rsidR="009068F2">
        <w:rPr>
          <w:sz w:val="28"/>
          <w:szCs w:val="28"/>
        </w:rPr>
        <w:t>рофсоюза могут быть представлены в установленном порядке к награждению почетными грамотами и знаками отличия профсоюзных объединений (ассоциаций), к государственным и отраслевым наградам, присвоению почетных званий.</w:t>
      </w:r>
    </w:p>
    <w:p w:rsidR="009068F2" w:rsidRDefault="00EE36E2" w:rsidP="009068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9068F2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п</w:t>
      </w:r>
      <w:r w:rsidR="009068F2">
        <w:rPr>
          <w:sz w:val="28"/>
          <w:szCs w:val="28"/>
        </w:rPr>
        <w:t>рофсоюза одновременно могут отмечаться как материальными, так и нематериальными формами поощрений.</w:t>
      </w:r>
    </w:p>
    <w:p w:rsidR="009068F2" w:rsidRDefault="009068F2" w:rsidP="009068F2">
      <w:pPr>
        <w:ind w:firstLine="567"/>
        <w:jc w:val="both"/>
        <w:rPr>
          <w:sz w:val="28"/>
          <w:szCs w:val="28"/>
        </w:rPr>
      </w:pPr>
    </w:p>
    <w:p w:rsidR="009068F2" w:rsidRDefault="00EE36E2" w:rsidP="00EE36E2">
      <w:pPr>
        <w:jc w:val="center"/>
        <w:rPr>
          <w:sz w:val="28"/>
          <w:szCs w:val="28"/>
        </w:rPr>
      </w:pPr>
      <w:r>
        <w:rPr>
          <w:sz w:val="28"/>
          <w:szCs w:val="28"/>
        </w:rPr>
        <w:t>2. </w:t>
      </w:r>
      <w:r w:rsidR="009068F2" w:rsidRPr="00EE36E2">
        <w:rPr>
          <w:sz w:val="28"/>
          <w:szCs w:val="28"/>
        </w:rPr>
        <w:t>Порядок и размер материальных форм поощрений</w:t>
      </w:r>
      <w:r>
        <w:rPr>
          <w:sz w:val="28"/>
          <w:szCs w:val="28"/>
        </w:rPr>
        <w:t xml:space="preserve"> </w:t>
      </w:r>
      <w:r w:rsidR="009068F2" w:rsidRPr="00EE36E2">
        <w:rPr>
          <w:sz w:val="28"/>
          <w:szCs w:val="28"/>
        </w:rPr>
        <w:t xml:space="preserve">членов </w:t>
      </w:r>
      <w:r w:rsidRPr="00EE36E2">
        <w:rPr>
          <w:sz w:val="28"/>
          <w:szCs w:val="28"/>
        </w:rPr>
        <w:t>п</w:t>
      </w:r>
      <w:r w:rsidR="009068F2" w:rsidRPr="00EE36E2">
        <w:rPr>
          <w:sz w:val="28"/>
          <w:szCs w:val="28"/>
        </w:rPr>
        <w:t>рофсоюза</w:t>
      </w:r>
    </w:p>
    <w:p w:rsidR="00EE36E2" w:rsidRPr="00EE36E2" w:rsidRDefault="00EE36E2" w:rsidP="00EE36E2">
      <w:pPr>
        <w:jc w:val="center"/>
        <w:rPr>
          <w:sz w:val="28"/>
          <w:szCs w:val="28"/>
        </w:rPr>
      </w:pPr>
    </w:p>
    <w:p w:rsidR="00EE36E2" w:rsidRDefault="00EE36E2" w:rsidP="00EE3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9068F2">
        <w:rPr>
          <w:sz w:val="28"/>
          <w:szCs w:val="28"/>
        </w:rPr>
        <w:t xml:space="preserve">Премирование членов </w:t>
      </w:r>
      <w:r>
        <w:rPr>
          <w:sz w:val="28"/>
          <w:szCs w:val="28"/>
        </w:rPr>
        <w:t>п</w:t>
      </w:r>
      <w:r w:rsidR="009068F2">
        <w:rPr>
          <w:sz w:val="28"/>
          <w:szCs w:val="28"/>
        </w:rPr>
        <w:t>рофсоюза в виде денежных средств или награждение ценным подарком осуществляется в соответствии с утвержденной сметой доходов и расходов на календарный год.</w:t>
      </w:r>
    </w:p>
    <w:p w:rsidR="00EE36E2" w:rsidRDefault="00EE36E2" w:rsidP="00EE3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9068F2">
        <w:rPr>
          <w:sz w:val="28"/>
          <w:szCs w:val="28"/>
        </w:rPr>
        <w:t xml:space="preserve">Премирование членов </w:t>
      </w:r>
      <w:r>
        <w:rPr>
          <w:sz w:val="28"/>
          <w:szCs w:val="28"/>
        </w:rPr>
        <w:t>п</w:t>
      </w:r>
      <w:r w:rsidR="009068F2">
        <w:rPr>
          <w:sz w:val="28"/>
          <w:szCs w:val="28"/>
        </w:rPr>
        <w:t>рофсоюза осуществляется в следующих случаях:</w:t>
      </w:r>
    </w:p>
    <w:p w:rsidR="009068F2" w:rsidRDefault="00EE36E2" w:rsidP="00EE3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 В связи с юбилеем, начиная с </w:t>
      </w:r>
      <w:r w:rsidR="00663019">
        <w:rPr>
          <w:sz w:val="28"/>
          <w:szCs w:val="28"/>
        </w:rPr>
        <w:t>3</w:t>
      </w:r>
      <w:r>
        <w:rPr>
          <w:sz w:val="28"/>
          <w:szCs w:val="28"/>
        </w:rPr>
        <w:t xml:space="preserve">5-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(для женщин и мужчин);</w:t>
      </w:r>
    </w:p>
    <w:p w:rsidR="00EE36E2" w:rsidRDefault="00EE36E2" w:rsidP="00EE36E2">
      <w:pPr>
        <w:ind w:firstLine="708"/>
        <w:jc w:val="both"/>
        <w:rPr>
          <w:sz w:val="28"/>
          <w:szCs w:val="28"/>
        </w:rPr>
      </w:pPr>
      <w:r w:rsidRPr="00EE36E2">
        <w:rPr>
          <w:sz w:val="28"/>
          <w:szCs w:val="28"/>
        </w:rPr>
        <w:t>2.2.2. З</w:t>
      </w:r>
      <w:r w:rsidR="009068F2" w:rsidRPr="00EE36E2">
        <w:rPr>
          <w:sz w:val="28"/>
          <w:szCs w:val="28"/>
        </w:rPr>
        <w:t>а</w:t>
      </w:r>
      <w:r w:rsidR="009068F2">
        <w:rPr>
          <w:sz w:val="28"/>
          <w:szCs w:val="28"/>
        </w:rPr>
        <w:t xml:space="preserve"> многолетний стаж работы в сфере образования и членства в Профсоюзе (20 лет, 25 лет);</w:t>
      </w:r>
    </w:p>
    <w:p w:rsidR="00EE36E2" w:rsidRDefault="00EE36E2" w:rsidP="00EE3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 К</w:t>
      </w:r>
      <w:r w:rsidR="009068F2">
        <w:rPr>
          <w:sz w:val="28"/>
          <w:szCs w:val="28"/>
        </w:rPr>
        <w:t xml:space="preserve"> профессиональным праздникам и государственным праздникам (День учителя, День воспитателя, Новый год и др.);</w:t>
      </w:r>
    </w:p>
    <w:p w:rsidR="00EE36E2" w:rsidRDefault="00EE36E2" w:rsidP="00EE3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2.2.4. З</w:t>
      </w:r>
      <w:r w:rsidR="009068F2">
        <w:rPr>
          <w:sz w:val="28"/>
          <w:szCs w:val="28"/>
        </w:rPr>
        <w:t>а участие во всероссийских и краевых конкурсах;</w:t>
      </w:r>
    </w:p>
    <w:p w:rsidR="009068F2" w:rsidRDefault="00EE36E2" w:rsidP="00EE3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2.2.5. Н</w:t>
      </w:r>
      <w:r w:rsidR="009068F2">
        <w:rPr>
          <w:sz w:val="28"/>
          <w:szCs w:val="28"/>
        </w:rPr>
        <w:t xml:space="preserve">аграждение члена </w:t>
      </w:r>
      <w:r>
        <w:rPr>
          <w:sz w:val="28"/>
          <w:szCs w:val="28"/>
        </w:rPr>
        <w:t>п</w:t>
      </w:r>
      <w:r w:rsidR="009068F2">
        <w:rPr>
          <w:sz w:val="28"/>
          <w:szCs w:val="28"/>
        </w:rPr>
        <w:t>рофсоюза Почетной грамотой комитета территориальной организации Профсоюза;</w:t>
      </w:r>
    </w:p>
    <w:p w:rsidR="00EE36E2" w:rsidRDefault="009068F2" w:rsidP="00EE36E2">
      <w:pPr>
        <w:ind w:firstLine="708"/>
        <w:jc w:val="both"/>
        <w:rPr>
          <w:sz w:val="28"/>
          <w:szCs w:val="28"/>
        </w:rPr>
      </w:pPr>
      <w:r w:rsidRPr="00ED0983">
        <w:rPr>
          <w:sz w:val="28"/>
          <w:szCs w:val="28"/>
        </w:rPr>
        <w:t>2.3.</w:t>
      </w:r>
      <w:r w:rsidR="00EE36E2">
        <w:rPr>
          <w:sz w:val="28"/>
          <w:szCs w:val="28"/>
        </w:rPr>
        <w:t> </w:t>
      </w:r>
      <w:r>
        <w:rPr>
          <w:sz w:val="28"/>
          <w:szCs w:val="28"/>
        </w:rPr>
        <w:t>Премирование председател</w:t>
      </w:r>
      <w:r w:rsidR="00EE36E2">
        <w:rPr>
          <w:sz w:val="28"/>
          <w:szCs w:val="28"/>
        </w:rPr>
        <w:t>я</w:t>
      </w:r>
      <w:r>
        <w:rPr>
          <w:sz w:val="28"/>
          <w:szCs w:val="28"/>
        </w:rPr>
        <w:t xml:space="preserve"> первичн</w:t>
      </w:r>
      <w:r w:rsidR="00EE36E2">
        <w:rPr>
          <w:sz w:val="28"/>
          <w:szCs w:val="28"/>
        </w:rPr>
        <w:t>ой</w:t>
      </w:r>
      <w:r>
        <w:rPr>
          <w:sz w:val="28"/>
          <w:szCs w:val="28"/>
        </w:rPr>
        <w:t xml:space="preserve"> профсоюзн</w:t>
      </w:r>
      <w:r w:rsidR="00EE36E2"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 w:rsidR="00EE36E2">
        <w:rPr>
          <w:sz w:val="28"/>
          <w:szCs w:val="28"/>
        </w:rPr>
        <w:t xml:space="preserve">и Учреждения </w:t>
      </w:r>
      <w:r>
        <w:rPr>
          <w:sz w:val="28"/>
          <w:szCs w:val="28"/>
        </w:rPr>
        <w:t>осуществляется в соответствии с результатом проведенного рейтинга.</w:t>
      </w:r>
    </w:p>
    <w:p w:rsidR="00EE36E2" w:rsidRDefault="00EE36E2" w:rsidP="00EE3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9068F2">
        <w:rPr>
          <w:sz w:val="28"/>
          <w:szCs w:val="28"/>
        </w:rPr>
        <w:t>Основными показателями премирования для председател</w:t>
      </w:r>
      <w:r>
        <w:rPr>
          <w:sz w:val="28"/>
          <w:szCs w:val="28"/>
        </w:rPr>
        <w:t>я</w:t>
      </w:r>
      <w:r w:rsidR="009068F2">
        <w:rPr>
          <w:sz w:val="28"/>
          <w:szCs w:val="28"/>
        </w:rPr>
        <w:t xml:space="preserve"> первичн</w:t>
      </w:r>
      <w:r>
        <w:rPr>
          <w:sz w:val="28"/>
          <w:szCs w:val="28"/>
        </w:rPr>
        <w:t>ой</w:t>
      </w:r>
      <w:r w:rsidR="009068F2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</w:t>
      </w:r>
      <w:r w:rsidR="009068F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Учреждения</w:t>
      </w:r>
      <w:r w:rsidR="009068F2">
        <w:rPr>
          <w:sz w:val="28"/>
          <w:szCs w:val="28"/>
        </w:rPr>
        <w:t xml:space="preserve"> являются:</w:t>
      </w:r>
    </w:p>
    <w:p w:rsidR="00EE36E2" w:rsidRDefault="009068F2" w:rsidP="00EE3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полное, своевременное выполнение возложенных обязанностей;</w:t>
      </w:r>
    </w:p>
    <w:p w:rsidR="009A0C90" w:rsidRDefault="009068F2" w:rsidP="009A0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мероприятий, направленных на защиту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трудовых прав и профессиональных интересов членов Профсоюза;</w:t>
      </w:r>
    </w:p>
    <w:p w:rsidR="009A0C90" w:rsidRDefault="009068F2" w:rsidP="009A0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охват профсоюзным членством;</w:t>
      </w:r>
    </w:p>
    <w:p w:rsidR="009A0C90" w:rsidRDefault="009068F2" w:rsidP="009A0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в мероприятиях, проводимых территориальной организацией Профсоюза;</w:t>
      </w:r>
    </w:p>
    <w:p w:rsidR="009A0C90" w:rsidRDefault="009068F2" w:rsidP="009A0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высокая исполнительская дисциплина (своевременное и полное представление отчетности, информации различного характера и др.);</w:t>
      </w:r>
    </w:p>
    <w:p w:rsidR="009A0C90" w:rsidRDefault="009068F2" w:rsidP="009A0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состояние профсоюзной документации.</w:t>
      </w:r>
    </w:p>
    <w:p w:rsidR="009068F2" w:rsidRDefault="009068F2" w:rsidP="009A0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Размер премии (ценного подарка) определяется индивидуально.</w:t>
      </w:r>
    </w:p>
    <w:p w:rsidR="009068F2" w:rsidRDefault="009068F2" w:rsidP="009A0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Максимальный размер премии (ценного подарка) не ограничен.</w:t>
      </w:r>
    </w:p>
    <w:p w:rsidR="009068F2" w:rsidRDefault="009068F2" w:rsidP="009A0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При награждении члена </w:t>
      </w:r>
      <w:r w:rsidR="009A0C90">
        <w:rPr>
          <w:sz w:val="28"/>
          <w:szCs w:val="28"/>
        </w:rPr>
        <w:t>п</w:t>
      </w:r>
      <w:r>
        <w:rPr>
          <w:sz w:val="28"/>
          <w:szCs w:val="28"/>
        </w:rPr>
        <w:t xml:space="preserve">рофсоюза Почетной грамотой комитета территориальной организации Профсоюза в соответствии с Положением о Почетной грамоте </w:t>
      </w:r>
      <w:proofErr w:type="gramStart"/>
      <w:r>
        <w:rPr>
          <w:sz w:val="28"/>
          <w:szCs w:val="28"/>
        </w:rPr>
        <w:t>комитета территориальной организации Профсоюза работников народного образования</w:t>
      </w:r>
      <w:proofErr w:type="gramEnd"/>
      <w:r>
        <w:rPr>
          <w:sz w:val="28"/>
          <w:szCs w:val="28"/>
        </w:rPr>
        <w:t xml:space="preserve"> и науки Российской Федерации выплачивается премия в размере 500 – 1000 рублей.</w:t>
      </w:r>
    </w:p>
    <w:p w:rsidR="009068F2" w:rsidRDefault="009068F2" w:rsidP="009068F2">
      <w:pPr>
        <w:ind w:firstLine="567"/>
        <w:jc w:val="both"/>
        <w:rPr>
          <w:sz w:val="28"/>
          <w:szCs w:val="28"/>
        </w:rPr>
      </w:pPr>
    </w:p>
    <w:p w:rsidR="009068F2" w:rsidRPr="009A0C90" w:rsidRDefault="009A0C90" w:rsidP="009A0C90">
      <w:pPr>
        <w:ind w:left="786"/>
        <w:jc w:val="center"/>
        <w:rPr>
          <w:sz w:val="28"/>
          <w:szCs w:val="28"/>
        </w:rPr>
      </w:pPr>
      <w:r w:rsidRPr="009A0C90">
        <w:rPr>
          <w:sz w:val="28"/>
          <w:szCs w:val="28"/>
        </w:rPr>
        <w:t>3. </w:t>
      </w:r>
      <w:r w:rsidR="009068F2" w:rsidRPr="009A0C90">
        <w:rPr>
          <w:sz w:val="28"/>
          <w:szCs w:val="28"/>
        </w:rPr>
        <w:t>Заключительные положения</w:t>
      </w:r>
    </w:p>
    <w:p w:rsidR="009068F2" w:rsidRDefault="009068F2" w:rsidP="009068F2">
      <w:pPr>
        <w:ind w:left="786"/>
        <w:rPr>
          <w:b/>
          <w:sz w:val="28"/>
          <w:szCs w:val="28"/>
        </w:rPr>
      </w:pPr>
    </w:p>
    <w:p w:rsidR="009A0C90" w:rsidRDefault="009A0C90" w:rsidP="009A0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9068F2">
        <w:rPr>
          <w:sz w:val="28"/>
          <w:szCs w:val="28"/>
        </w:rPr>
        <w:t xml:space="preserve">Решение о премировании принимает </w:t>
      </w:r>
      <w:r>
        <w:rPr>
          <w:sz w:val="28"/>
          <w:szCs w:val="28"/>
        </w:rPr>
        <w:t>профсоюзный комитет первичной профсоюзной организации Учреждения</w:t>
      </w:r>
      <w:r w:rsidR="009068F2">
        <w:rPr>
          <w:sz w:val="28"/>
          <w:szCs w:val="28"/>
        </w:rPr>
        <w:t xml:space="preserve">. </w:t>
      </w:r>
    </w:p>
    <w:p w:rsidR="009A0C90" w:rsidRDefault="009A0C90" w:rsidP="009A0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t> </w:t>
      </w:r>
      <w:r w:rsidR="009068F2">
        <w:rPr>
          <w:sz w:val="28"/>
          <w:szCs w:val="28"/>
        </w:rPr>
        <w:t>Выплата премии осуществляется из средств комитета территориальной организации Профсоюза и из сре</w:t>
      </w:r>
      <w:proofErr w:type="gramStart"/>
      <w:r w:rsidR="009068F2">
        <w:rPr>
          <w:sz w:val="28"/>
          <w:szCs w:val="28"/>
        </w:rPr>
        <w:t xml:space="preserve">дств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офсоюзной </w:t>
      </w:r>
      <w:r w:rsidR="009068F2">
        <w:rPr>
          <w:sz w:val="28"/>
          <w:szCs w:val="28"/>
        </w:rPr>
        <w:lastRenderedPageBreak/>
        <w:t>организаци</w:t>
      </w:r>
      <w:r>
        <w:rPr>
          <w:sz w:val="28"/>
          <w:szCs w:val="28"/>
        </w:rPr>
        <w:t>и</w:t>
      </w:r>
      <w:r w:rsidR="009068F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9068F2">
        <w:rPr>
          <w:sz w:val="28"/>
          <w:szCs w:val="28"/>
        </w:rPr>
        <w:t xml:space="preserve"> в соответствии с постановлением президиума территориальной организации Профсоюза.</w:t>
      </w:r>
    </w:p>
    <w:p w:rsidR="009A0C90" w:rsidRDefault="009A0C90" w:rsidP="009A0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9068F2">
        <w:rPr>
          <w:sz w:val="28"/>
          <w:szCs w:val="28"/>
        </w:rPr>
        <w:t>Налогообложение материальных форм поощрения членов Профсоюза осуществляется в соответствии с действующим законодательством Российской Федерации.</w:t>
      </w:r>
    </w:p>
    <w:p w:rsidR="009068F2" w:rsidRPr="008D1520" w:rsidRDefault="009A0C90" w:rsidP="009A0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proofErr w:type="gramStart"/>
      <w:r w:rsidR="009068F2">
        <w:rPr>
          <w:sz w:val="28"/>
          <w:szCs w:val="28"/>
        </w:rPr>
        <w:t>Контроль за</w:t>
      </w:r>
      <w:proofErr w:type="gramEnd"/>
      <w:r w:rsidR="009068F2">
        <w:rPr>
          <w:sz w:val="28"/>
          <w:szCs w:val="28"/>
        </w:rPr>
        <w:t xml:space="preserve"> использованием средств, направляемых на премирование, осуществляется вышестоящими органами Профсоюза и контрольно-ревизионной комиссией </w:t>
      </w:r>
      <w:r>
        <w:rPr>
          <w:sz w:val="28"/>
          <w:szCs w:val="28"/>
        </w:rPr>
        <w:t>профсоюзной организацией Учреждения</w:t>
      </w:r>
      <w:r w:rsidR="009068F2">
        <w:rPr>
          <w:sz w:val="28"/>
          <w:szCs w:val="28"/>
        </w:rPr>
        <w:t>.</w:t>
      </w:r>
    </w:p>
    <w:p w:rsidR="009068F2" w:rsidRDefault="009068F2" w:rsidP="009068F2">
      <w:pPr>
        <w:ind w:firstLine="567"/>
        <w:jc w:val="both"/>
        <w:rPr>
          <w:sz w:val="28"/>
          <w:szCs w:val="28"/>
        </w:rPr>
      </w:pPr>
    </w:p>
    <w:p w:rsidR="009068F2" w:rsidRDefault="009068F2" w:rsidP="009068F2">
      <w:pPr>
        <w:ind w:firstLine="567"/>
        <w:jc w:val="both"/>
        <w:rPr>
          <w:sz w:val="28"/>
          <w:szCs w:val="28"/>
        </w:rPr>
      </w:pPr>
    </w:p>
    <w:p w:rsidR="00203C59" w:rsidRDefault="00203C59"/>
    <w:sectPr w:rsidR="00203C59" w:rsidSect="0020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503D3"/>
    <w:multiLevelType w:val="multilevel"/>
    <w:tmpl w:val="405805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>
    <w:nsid w:val="6DD31481"/>
    <w:multiLevelType w:val="hybridMultilevel"/>
    <w:tmpl w:val="D9CE7684"/>
    <w:lvl w:ilvl="0" w:tplc="2E3AF55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8F2"/>
    <w:rsid w:val="0000715F"/>
    <w:rsid w:val="00026DDE"/>
    <w:rsid w:val="0008138D"/>
    <w:rsid w:val="00086E69"/>
    <w:rsid w:val="00146F04"/>
    <w:rsid w:val="00203C59"/>
    <w:rsid w:val="002D309D"/>
    <w:rsid w:val="002F46BB"/>
    <w:rsid w:val="003B6F01"/>
    <w:rsid w:val="00416FC6"/>
    <w:rsid w:val="00457866"/>
    <w:rsid w:val="00522D08"/>
    <w:rsid w:val="005C0E28"/>
    <w:rsid w:val="00663019"/>
    <w:rsid w:val="006751B0"/>
    <w:rsid w:val="008813B0"/>
    <w:rsid w:val="009068F2"/>
    <w:rsid w:val="009A0C90"/>
    <w:rsid w:val="00A17F8E"/>
    <w:rsid w:val="00BB4896"/>
    <w:rsid w:val="00D57B66"/>
    <w:rsid w:val="00D57F2F"/>
    <w:rsid w:val="00E312C1"/>
    <w:rsid w:val="00E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F2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РАЙКОМ</dc:creator>
  <cp:lastModifiedBy>Наталья Бебихова</cp:lastModifiedBy>
  <cp:revision>5</cp:revision>
  <cp:lastPrinted>2021-08-19T08:51:00Z</cp:lastPrinted>
  <dcterms:created xsi:type="dcterms:W3CDTF">2021-08-18T11:09:00Z</dcterms:created>
  <dcterms:modified xsi:type="dcterms:W3CDTF">2023-09-10T13:44:00Z</dcterms:modified>
</cp:coreProperties>
</file>